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52AEF64C" w:rsidR="005947DB" w:rsidRPr="005363CA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8665E2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proofErr w:type="spellStart"/>
      <w:r w:rsidR="005947DB" w:rsidRPr="005363CA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="005947DB"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877830">
        <w:rPr>
          <w:rFonts w:ascii="GHEA Grapalat" w:hAnsi="GHEA Grapalat" w:cstheme="minorHAnsi"/>
          <w:b/>
          <w:sz w:val="32"/>
          <w:szCs w:val="32"/>
        </w:rPr>
        <w:t>1</w:t>
      </w:r>
    </w:p>
    <w:p w14:paraId="7FED601E" w14:textId="77777777" w:rsidR="005947DB" w:rsidRPr="005363CA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5363CA">
        <w:rPr>
          <w:rFonts w:ascii="GHEA Grapalat" w:hAnsi="GHEA Grapalat" w:cs="Sylfaen"/>
          <w:b/>
          <w:sz w:val="32"/>
          <w:szCs w:val="32"/>
        </w:rPr>
        <w:t>Տ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Ե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Խ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5363CA">
        <w:rPr>
          <w:rFonts w:ascii="GHEA Grapalat" w:hAnsi="GHEA Grapalat" w:cs="Sylfaen"/>
          <w:b/>
          <w:sz w:val="32"/>
          <w:szCs w:val="32"/>
        </w:rPr>
        <w:t>Բ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Ո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Ւ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Թ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Գ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5363CA" w14:paraId="72A6675F" w14:textId="77777777" w:rsidTr="004C37A2">
        <w:tc>
          <w:tcPr>
            <w:tcW w:w="558" w:type="dxa"/>
          </w:tcPr>
          <w:p w14:paraId="508D55CF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02180A" w:rsidRPr="00321232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866E1A" w:rsidRDefault="00866E1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Փրկարարական</w:t>
            </w:r>
            <w:proofErr w:type="spellEnd"/>
            <w:r w:rsidRPr="0012182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ավտոմեքենա</w:t>
            </w:r>
            <w:proofErr w:type="spellEnd"/>
          </w:p>
          <w:p w14:paraId="30DFA4A6" w14:textId="316394FD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7315FB9" w:rsidR="0002180A" w:rsidRPr="00192107" w:rsidRDefault="0002180A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ոչ պակաս 190 /կվտ/, </w:t>
            </w:r>
          </w:p>
        </w:tc>
      </w:tr>
      <w:tr w:rsidR="00943F87" w:rsidRPr="00943F87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53EC63C5" w:rsidR="00943F87" w:rsidRPr="0019210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64658516" w:rsidR="00943F87" w:rsidRPr="00192107" w:rsidRDefault="00DC3639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Նվազագույնը</w:t>
            </w:r>
            <w:r w:rsidR="00943F87"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100 կմ/ժ</w:t>
            </w:r>
          </w:p>
        </w:tc>
      </w:tr>
      <w:tr w:rsidR="0002180A" w:rsidRPr="00943F87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5363CA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770FF4DC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05D95849" w:rsidR="0002180A" w:rsidRPr="00192107" w:rsidRDefault="00943F87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02180A" w:rsidRPr="00EB166F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6E3D243" w14:textId="4A810A60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7200-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8065</w:t>
            </w:r>
          </w:p>
          <w:p w14:paraId="1D06476F" w14:textId="785F5D26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2450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-2520</w:t>
            </w:r>
          </w:p>
          <w:p w14:paraId="018C5906" w14:textId="2E9492F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Բարձրություն՝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3050-3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02180A" w:rsidRPr="00EB166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2938920C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Տեխնիկայի լիցքավորման քաշը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344794FB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Ոչ 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պակաս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9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00</w:t>
            </w:r>
          </w:p>
        </w:tc>
      </w:tr>
      <w:tr w:rsidR="0002180A" w:rsidRPr="005363CA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70EA39C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</w:rPr>
              <w:t>6×6</w:t>
            </w:r>
          </w:p>
        </w:tc>
      </w:tr>
      <w:tr w:rsidR="0002180A" w:rsidRPr="005363CA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6A5E421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</w:t>
            </w:r>
            <w:r w:rsidR="0021372C"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19D8F3D5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3600+1300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-ից մինչև 4200</w:t>
            </w:r>
            <w:r w:rsidR="0033315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+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1300</w:t>
            </w:r>
          </w:p>
        </w:tc>
      </w:tr>
      <w:tr w:rsidR="0002180A" w:rsidRPr="005363CA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4782CB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կամուրջ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D8E400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Ոչ պակաս 7տ և 13տ</w:t>
            </w:r>
          </w:p>
        </w:tc>
      </w:tr>
      <w:tr w:rsidR="0002180A" w:rsidRPr="005363CA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EB166F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817C4F" w:rsidR="0002180A" w:rsidRPr="00192107" w:rsidRDefault="0002180A" w:rsidP="00EB16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Խցիկի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կառուցվածք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41DC39B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Վարորդի խցիկի կառուցվածքը լինի հարթ գլխամասով, ունենա կրկնակի շարք</w:t>
            </w:r>
            <w:r w:rsidR="0021372C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</w:t>
            </w: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վ նստատեղ, չորսդռանկի խցիկ </w:t>
            </w:r>
          </w:p>
        </w:tc>
      </w:tr>
      <w:tr w:rsidR="0002180A" w:rsidRPr="005363CA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77899438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Նստատեղեր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E42C86" w14:textId="77777777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2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առջևում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14:paraId="784B3756" w14:textId="173EDC69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հետևում</w:t>
            </w:r>
            <w:proofErr w:type="spellEnd"/>
          </w:p>
        </w:tc>
      </w:tr>
      <w:tr w:rsidR="0002180A" w:rsidRPr="00321232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59020E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Ջրի բաքի տարողություն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4F72E1B7" w:rsidR="007C7979" w:rsidRPr="00192107" w:rsidRDefault="007C7979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Ոչ պակաս 5500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կգ</w:t>
            </w:r>
            <w:r w:rsidR="0002180A" w:rsidRPr="00192107">
              <w:rPr>
                <w:rFonts w:ascii="GHEA Grapalat" w:hAnsi="GHEA Grapalat"/>
                <w:sz w:val="24"/>
                <w:szCs w:val="24"/>
                <w:lang w:val="hy-AM"/>
              </w:rPr>
              <w:t>, պատրաստված բարձրորակ պողպատ</w:t>
            </w:r>
            <w:r w:rsidR="00E67085" w:rsidRPr="00192107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="0002180A" w:rsidRPr="00192107">
              <w:rPr>
                <w:rFonts w:ascii="GHEA Grapalat" w:hAnsi="GHEA Grapalat"/>
                <w:sz w:val="24"/>
                <w:szCs w:val="24"/>
                <w:lang w:val="hy-AM"/>
              </w:rPr>
              <w:t>՝ բարձր տեխնոլոգիական հակակոռոզիոն մշակմամբ</w:t>
            </w:r>
          </w:p>
        </w:tc>
      </w:tr>
      <w:tr w:rsidR="007C7979" w:rsidRPr="00321232" w14:paraId="40502AB7" w14:textId="77777777" w:rsidTr="00E67085">
        <w:trPr>
          <w:trHeight w:val="870"/>
        </w:trPr>
        <w:tc>
          <w:tcPr>
            <w:tcW w:w="558" w:type="dxa"/>
            <w:vMerge/>
          </w:tcPr>
          <w:p w14:paraId="5CA7D142" w14:textId="77777777" w:rsidR="007C7979" w:rsidRPr="007C7979" w:rsidRDefault="007C7979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2D13B11C" w14:textId="77777777" w:rsidR="007C7979" w:rsidRPr="007C7979" w:rsidRDefault="007C7979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77E5ABB" w14:textId="4D24F01D" w:rsidR="007C7979" w:rsidRPr="00192107" w:rsidRDefault="007C7979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Փրփուրի 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տարողություն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BAB25FD" w14:textId="2975C0B4" w:rsidR="007C7979" w:rsidRDefault="007C7979" w:rsidP="007C797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Ոչ պակաս 600 կգ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, պատրաստված բարձրորակ պողպատից՝ բարձր տեխնոլոգիական հակակոռոզիոն մշակմամբ</w:t>
            </w:r>
          </w:p>
          <w:p w14:paraId="756BB6C9" w14:textId="180EE990" w:rsidR="007C7979" w:rsidRPr="00192107" w:rsidRDefault="007C7979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Ջրի բաքի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և Փրփուրի 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տարողություն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ները միասին չպետք է գերազացեն 6200 կգ-ը</w:t>
            </w:r>
          </w:p>
        </w:tc>
      </w:tr>
      <w:tr w:rsidR="00E67085" w:rsidRPr="00321232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5363CA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22530286" w:rsidR="00E67085" w:rsidRPr="0019210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հագեցվածությունը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1036675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վերնամասն ունենա լայն բացված դիտահոր։ Բաքը հագեցած լինի սարքով և ֆիլտրի էկրանով, որը թույլ չի տա պոմպին ջուր կլանել և ջրապտույտ ստեղծել՝ այդպիսով ազդելով հոսքի արագության վրա։</w:t>
            </w:r>
          </w:p>
          <w:p w14:paraId="3DA851F8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Բաքն ունենա ջրի մակարդակի լողացող ցուցիչ՝ պատրաստված չժանգոտվող պողպատից</w:t>
            </w:r>
          </w:p>
          <w:p w14:paraId="67128273" w14:textId="0FC8BA3F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Բաքն ունենա 75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-76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մմ հոսքով խողովակ</w:t>
            </w:r>
          </w:p>
          <w:p w14:paraId="571E352F" w14:textId="148343C4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Սարքավորումն ունենա կեղտաջրերի հեռացման 1 ելք՝ չժանգոտվող պողպատից պատրաստված գնդիկավոր փականով</w:t>
            </w:r>
          </w:p>
        </w:tc>
      </w:tr>
      <w:tr w:rsidR="00E67085" w:rsidRPr="00EB166F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5BD9A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Հրշեջ պոմպի 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CC7990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36-40լ/վրկ    </w:t>
            </w:r>
          </w:p>
        </w:tc>
      </w:tr>
      <w:tr w:rsidR="00E67085" w:rsidRPr="00EB166F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84F880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Ճնշումը՝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7DF7D569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Նվազագույնը 1,0 ՄՊա</w:t>
            </w:r>
          </w:p>
        </w:tc>
      </w:tr>
      <w:tr w:rsidR="007E4D8C" w:rsidRPr="00121827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EB166F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121827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EB166F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0BAD225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Ներծծման խորությունը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7AA73DF3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7-9 մ</w:t>
            </w:r>
          </w:p>
        </w:tc>
      </w:tr>
      <w:tr w:rsidR="00E67085" w:rsidRPr="00321232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66B2904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Ջրի ներծծման գծի պոմպն ունենա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46A6BDD" w14:textId="5651A29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Փ100-125մմ ջրի մուտք, կարողանա ջուր կլանել բնական ջրի աղբյուրից, հեղուկի բաքից, հրդեհային ջրամբարից։</w:t>
            </w:r>
          </w:p>
          <w:p w14:paraId="450AD344" w14:textId="22304D9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Ջրի ելքի ճանապարհի վերնամասում առկա լինի 1 հատ Փ89մմ ելքային ջրցան խողովակ և հսկիչ փական՝ ճկուն միացմամբ, իսկ պոմպի խցիկի աջ և ձախ կողմերում առկա լինի մեկական ելք՝ Փ</w:t>
            </w:r>
            <w:r w:rsidR="00616841"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75</w:t>
            </w:r>
            <w:r w:rsidR="00CD7F22">
              <w:rPr>
                <w:rFonts w:ascii="GHEA Grapalat" w:hAnsi="GHEA Grapalat" w:cstheme="minorHAnsi"/>
                <w:sz w:val="24"/>
                <w:szCs w:val="24"/>
                <w:lang w:val="hy-AM"/>
              </w:rPr>
              <w:t>-80</w:t>
            </w: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մմ չավտոմատացված գնդիկավոր փականով կառավարվող</w:t>
            </w:r>
          </w:p>
        </w:tc>
      </w:tr>
      <w:tr w:rsidR="00616841" w:rsidRPr="00321232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5363CA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1778C818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Լիցքավորման կարճախողովակ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636CAC01" w:rsidR="00616841" w:rsidRPr="00121827" w:rsidRDefault="00616841" w:rsidP="0061684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 աջ և ձախ կողմերում առկա լինի /փականավոր/ մեկական Փ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65-</w:t>
            </w: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75 մմ ջրի լիցքավորման կարճախողովակ /</w:t>
            </w:r>
          </w:p>
        </w:tc>
      </w:tr>
      <w:tr w:rsidR="00E67085" w:rsidRPr="00321232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1AD719B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Հարմարավետությունը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50BD648F" w:rsidR="00E67085" w:rsidRPr="00121827" w:rsidRDefault="00E67085" w:rsidP="00E6708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Սարքավորումների տուփի և պոմպի խցիկի կմախքը և արտաքինը պատրաստված լինեն ածխածնային պողպատից, ներքին դարակը պատրաստված լինի ալյումինե խառնուրդի պրոֆիլից, իսկ ներքին վահանակը ՝ օքսիդացված ալյումինե սալիկից</w:t>
            </w:r>
          </w:p>
        </w:tc>
      </w:tr>
      <w:tr w:rsidR="00E67085" w:rsidRPr="00EB166F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7DE2752C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Տագնապային ազդանշանի հզորությունը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5201BDC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Ոչ պակաս 100 Վտ</w:t>
            </w:r>
          </w:p>
          <w:p w14:paraId="0B5FF7D2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EC5C393" w14:textId="32A4F00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321232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6460A2C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A51F4A6" w14:textId="75F940A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2756CD72" w14:textId="7777777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481468A1" w14:textId="58668722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1666A80E" w14:textId="61A5602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E67085" w:rsidRPr="0032123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23EAF82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8439AB" w14:textId="33CFF22E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15C9AD44" w14:textId="21E03CDB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13649F8" w14:textId="1E15A8C1" w:rsidR="00FC6E19" w:rsidRDefault="00FC6E1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1F1DECE7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աղյուսակ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321232" w14:paraId="2B0B70E4" w14:textId="5210D0C2" w:rsidTr="00977283">
        <w:tc>
          <w:tcPr>
            <w:tcW w:w="710" w:type="dxa"/>
          </w:tcPr>
          <w:p w14:paraId="70F50B6F" w14:textId="77777777" w:rsidR="00977283" w:rsidRPr="000C6236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605" w:type="dxa"/>
          </w:tcPr>
          <w:p w14:paraId="03C4A5E0" w14:textId="3D1874E2" w:rsidR="00977283" w:rsidRPr="00FE7534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F03FD0">
              <w:rPr>
                <w:rFonts w:ascii="GHEA Grapalat" w:hAnsi="GHEA Grapalat"/>
                <w:lang w:val="hy-AM"/>
              </w:rPr>
              <w:t>Ներքաշող փողրակներ և ցանց</w:t>
            </w:r>
          </w:p>
        </w:tc>
        <w:tc>
          <w:tcPr>
            <w:tcW w:w="8280" w:type="dxa"/>
          </w:tcPr>
          <w:p w14:paraId="6E48E4DB" w14:textId="1F0A307C" w:rsidR="00977283" w:rsidRPr="00F03FD0" w:rsidRDefault="00977283" w:rsidP="00977283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75-77 մմ տրամագծով առնվազն 2 փողրակներ և 2 հատ 100</w:t>
            </w:r>
            <w:r w:rsidR="00CD7F22">
              <w:rPr>
                <w:rFonts w:ascii="GHEA Grapalat" w:hAnsi="GHEA Grapalat"/>
                <w:lang w:val="hy-AM"/>
              </w:rPr>
              <w:t>-125</w:t>
            </w:r>
            <w:r w:rsidRPr="00F03FD0">
              <w:rPr>
                <w:rFonts w:ascii="GHEA Grapalat" w:hAnsi="GHEA Grapalat"/>
                <w:lang w:val="hy-AM"/>
              </w:rPr>
              <w:t xml:space="preserve"> մմ տրամագծով։ </w:t>
            </w:r>
            <w:r w:rsidRPr="00F03FD0">
              <w:rPr>
                <w:rFonts w:ascii="GHEA Grapalat" w:hAnsi="GHEA Grapalat" w:cstheme="minorHAnsi"/>
                <w:lang w:val="hy-AM"/>
              </w:rPr>
              <w:t>Ներքաշող փողրակների գլխիկները երկու կողմից լինեն  գործարանային միացմամբ։</w:t>
            </w:r>
            <w:r w:rsidRPr="00F03FD0">
              <w:rPr>
                <w:rFonts w:ascii="GHEA Grapalat" w:hAnsi="GHEA Grapalat"/>
                <w:lang w:val="hy-AM"/>
              </w:rPr>
              <w:t xml:space="preserve"> Ներքաշող ֆիլտր հետադարձ փականով</w:t>
            </w:r>
            <w:r w:rsidRPr="00F03FD0">
              <w:rPr>
                <w:rFonts w:ascii="GHEA Grapalat" w:hAnsi="GHEA Grapalat" w:cstheme="minorHAnsi"/>
                <w:lang w:val="hy-AM"/>
              </w:rPr>
              <w:t xml:space="preserve"> ներառյալ </w:t>
            </w:r>
            <w:r w:rsidRPr="00F03FD0">
              <w:rPr>
                <w:rFonts w:ascii="GHEA Grapalat" w:hAnsi="GHEA Grapalat"/>
                <w:lang w:val="hy-AM"/>
              </w:rPr>
              <w:t>պարան (10մմ-10մ)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Ներքաշող փողրակ 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100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-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12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C-ից +70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ՄՊա/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.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). Ճկման նվազագույն շառավիղը՝ 600մմ. Երկարությունը՝  առնվազը 4 մետր. </w:t>
            </w:r>
          </w:p>
          <w:p w14:paraId="6A25854E" w14:textId="3770F0DD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Հրշեջ սունյակը պետք է մեքենայի ետևի մասում արտաքին պատին ունենա տեղադրման և փականով ամրակապման տեղ։ </w:t>
            </w:r>
          </w:p>
        </w:tc>
      </w:tr>
      <w:tr w:rsidR="00977283" w:rsidRPr="00321232" w14:paraId="744F6969" w14:textId="3C77F194" w:rsidTr="00977283">
        <w:tc>
          <w:tcPr>
            <w:tcW w:w="710" w:type="dxa"/>
          </w:tcPr>
          <w:p w14:paraId="70F69A84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F92A2EE" w14:textId="7B9CE383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Ձայնային և լույսային ազդանշանը</w:t>
            </w:r>
          </w:p>
        </w:tc>
        <w:tc>
          <w:tcPr>
            <w:tcW w:w="8280" w:type="dxa"/>
          </w:tcPr>
          <w:p w14:paraId="4CD10144" w14:textId="77777777" w:rsidR="00977283" w:rsidRPr="00F03FD0" w:rsidRDefault="00977283" w:rsidP="00977283">
            <w:pPr>
              <w:jc w:val="both"/>
              <w:rPr>
                <w:rFonts w:ascii="GHEA Grapalat" w:hAnsi="GHEA Grapalat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607B9859" w14:textId="6132E39F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Առկայծող փ</w:t>
            </w:r>
            <w:r w:rsidRPr="00F03FD0">
              <w:rPr>
                <w:rFonts w:ascii="GHEA Grapalat" w:hAnsi="GHEA Grapalat"/>
                <w:lang w:val="hy-AM"/>
              </w:rPr>
              <w:t>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977283" w:rsidRPr="0032123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2E37E90" w14:textId="08F0CA18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8280" w:type="dxa"/>
          </w:tcPr>
          <w:p w14:paraId="43F8581B" w14:textId="1B9E87FC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Հրշեջ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 w:rsidR="0084469F" w:rsidRPr="00F03FD0">
              <w:rPr>
                <w:rFonts w:ascii="GHEA Grapalat" w:hAnsi="GHEA Grapalat" w:cs="Arial"/>
                <w:lang w:val="hy-AM"/>
              </w:rPr>
              <w:t>Աշխատանքային ճնշումը՝– 0,4 - 0,7 (</w:t>
            </w:r>
            <w:r w:rsidR="0084469F">
              <w:rPr>
                <w:rFonts w:ascii="GHEA Grapalat" w:hAnsi="GHEA Grapalat" w:cs="Arial"/>
                <w:lang w:val="hy-AM"/>
              </w:rPr>
              <w:t>ՄՊա</w:t>
            </w:r>
            <w:r w:rsidR="0084469F" w:rsidRPr="00F03FD0">
              <w:rPr>
                <w:rFonts w:ascii="GHEA Grapalat" w:hAnsi="GHEA Grapalat" w:cs="Arial"/>
                <w:lang w:val="hy-AM"/>
              </w:rPr>
              <w:t>)</w:t>
            </w:r>
          </w:p>
        </w:tc>
      </w:tr>
      <w:tr w:rsidR="0084469F" w:rsidRPr="00321232" w14:paraId="3BF0F941" w14:textId="2958E4C5" w:rsidTr="00977283">
        <w:tc>
          <w:tcPr>
            <w:tcW w:w="710" w:type="dxa"/>
          </w:tcPr>
          <w:p w14:paraId="19EA6BAA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131240F" w14:textId="3E7FE7CC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8280" w:type="dxa"/>
          </w:tcPr>
          <w:p w14:paraId="524D1A27" w14:textId="76B8F854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Հրշեջ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Աշխատանքային ճնշումը՝– 0,4 - 0,7 (</w:t>
            </w:r>
            <w:r>
              <w:rPr>
                <w:rFonts w:ascii="GHEA Grapalat" w:hAnsi="GHEA Grapalat" w:cs="Arial"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lang w:val="hy-AM"/>
              </w:rPr>
              <w:t xml:space="preserve">) </w:t>
            </w:r>
          </w:p>
        </w:tc>
      </w:tr>
      <w:tr w:rsidR="0084469F" w:rsidRPr="00977283" w14:paraId="287789DF" w14:textId="72F13A08" w:rsidTr="00977283">
        <w:tc>
          <w:tcPr>
            <w:tcW w:w="710" w:type="dxa"/>
          </w:tcPr>
          <w:p w14:paraId="2696F706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88F74CE" w14:textId="58F4DD2E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5</w:t>
            </w:r>
            <w:r w:rsidRPr="00F03FD0">
              <w:rPr>
                <w:rFonts w:ascii="GHEA Grapalat" w:hAnsi="GHEA Grapalat"/>
                <w:lang w:val="hy-AM"/>
              </w:rPr>
              <w:t>1-52</w:t>
            </w:r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2B4C4C61" w14:textId="3795EA91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փրփրահեղուկի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և/կամ </w:t>
            </w:r>
            <w:r w:rsidRPr="00F03FD0">
              <w:rPr>
                <w:rFonts w:ascii="GHEA Grapalat" w:hAnsi="GHEA Grapalat" w:cs="Arial"/>
                <w:lang w:val="hy-AM"/>
              </w:rPr>
              <w:t>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ճնշումը՝– 0,4 - 0,7 (ՄՊա) </w:t>
            </w:r>
          </w:p>
        </w:tc>
      </w:tr>
      <w:tr w:rsidR="0084469F" w:rsidRPr="00977283" w14:paraId="4C941FA1" w14:textId="291AE84D" w:rsidTr="00977283">
        <w:tc>
          <w:tcPr>
            <w:tcW w:w="710" w:type="dxa"/>
          </w:tcPr>
          <w:p w14:paraId="0CF10429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5394BB3" w14:textId="541A2E82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65-66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084E9B42" w14:textId="327912EB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փրփրահեղուկի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ՕHSAS18001:2007,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65-66մմ։ Աշխատանքային ճնշումը՝ ՄՊա – 0,4 - 0,7 (ՄՊա) </w:t>
            </w:r>
            <w:r>
              <w:rPr>
                <w:rFonts w:ascii="GHEA Grapalat" w:hAnsi="GHEA Grapalat" w:cs="Arial"/>
                <w:lang w:val="hy-AM"/>
              </w:rPr>
              <w:t>։</w:t>
            </w:r>
          </w:p>
        </w:tc>
      </w:tr>
      <w:tr w:rsidR="0084469F" w:rsidRPr="00977283" w14:paraId="5246DFFD" w14:textId="4AA6D8D1" w:rsidTr="00977283">
        <w:tc>
          <w:tcPr>
            <w:tcW w:w="710" w:type="dxa"/>
          </w:tcPr>
          <w:p w14:paraId="698E4EEF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37712CD" w14:textId="2102C94A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51-52մմ, 13 հատ</w:t>
            </w:r>
          </w:p>
        </w:tc>
        <w:tc>
          <w:tcPr>
            <w:tcW w:w="8280" w:type="dxa"/>
          </w:tcPr>
          <w:p w14:paraId="00B745BB" w14:textId="77777777" w:rsidR="002C31BA" w:rsidRDefault="0084469F" w:rsidP="002C31BA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2C31BA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7DD89959" w14:textId="6E850900" w:rsidR="0084469F" w:rsidRPr="00977283" w:rsidRDefault="0084469F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0D71">
              <w:rPr>
                <w:rFonts w:ascii="GHEA Grapalat" w:hAnsi="GHEA Grapalat"/>
                <w:lang w:val="hy-AM"/>
              </w:rPr>
              <w:t>Փողրակի բանալիներ՝ 2 հատ 51-77 մմ</w:t>
            </w:r>
          </w:p>
        </w:tc>
      </w:tr>
      <w:tr w:rsidR="002C31BA" w:rsidRPr="00321232" w14:paraId="6D5CDA8F" w14:textId="797FD9D9" w:rsidTr="00977283">
        <w:tc>
          <w:tcPr>
            <w:tcW w:w="710" w:type="dxa"/>
          </w:tcPr>
          <w:p w14:paraId="040BD6C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795F9D5D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65-66մմ, 7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0D7AF68E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+100 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 xml:space="preserve">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321232" w14:paraId="11427463" w14:textId="6B78E230" w:rsidTr="00977283">
        <w:tc>
          <w:tcPr>
            <w:tcW w:w="710" w:type="dxa"/>
          </w:tcPr>
          <w:p w14:paraId="1E39A27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45EF3DDC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3482A8B6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321232" w14:paraId="5D9D3E0D" w14:textId="2C73E7B5" w:rsidTr="00977283">
        <w:tc>
          <w:tcPr>
            <w:tcW w:w="710" w:type="dxa"/>
          </w:tcPr>
          <w:p w14:paraId="3D77A5F3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D7AB068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 /ԱԿ-5/: Աշխատանքային ճնշումը՝ առնվազը 5.88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: Գույնը՝ կարմիր, համաձայն 3 TP TC 032/2013: </w:t>
            </w:r>
          </w:p>
        </w:tc>
      </w:tr>
      <w:tr w:rsidR="00A712F1" w:rsidRPr="00321232" w14:paraId="5378C855" w14:textId="3750223B" w:rsidTr="00977283">
        <w:tc>
          <w:tcPr>
            <w:tcW w:w="710" w:type="dxa"/>
          </w:tcPr>
          <w:p w14:paraId="7462600C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7D0B98B4" w14:textId="65DB7F75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75-66մմ,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183E0056" w14:textId="30B58857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135x142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1200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135 մմ</w:t>
            </w:r>
          </w:p>
        </w:tc>
      </w:tr>
      <w:tr w:rsidR="00A712F1" w:rsidRPr="00321232" w14:paraId="331604B7" w14:textId="1D9FA0FC" w:rsidTr="00977283">
        <w:tc>
          <w:tcPr>
            <w:tcW w:w="710" w:type="dxa"/>
          </w:tcPr>
          <w:p w14:paraId="5BAA39C5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C77330D" w14:textId="113554AB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0FEFB0CD" w14:textId="45FDEE86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- 1000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120x142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Լայնություն -ոչ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A712F1" w:rsidRPr="00321232" w14:paraId="79CC6CD8" w14:textId="795E665C" w:rsidTr="00977283">
        <w:tc>
          <w:tcPr>
            <w:tcW w:w="710" w:type="dxa"/>
          </w:tcPr>
          <w:p w14:paraId="6EBFA543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4933F1CD" w14:textId="39B472AE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65-52մմ,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3589D8F9" w14:textId="5AA05B8B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120x128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700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070D3D" w:rsidRPr="00977283" w14:paraId="0EC7DA75" w14:textId="0455A48C" w:rsidTr="00977283">
        <w:tc>
          <w:tcPr>
            <w:tcW w:w="710" w:type="dxa"/>
          </w:tcPr>
          <w:p w14:paraId="32788A6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562C65E" w14:textId="03F29DC1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Եռաճյուղ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բաժանարար</w:t>
            </w:r>
            <w:proofErr w:type="spellEnd"/>
            <w:r w:rsidRPr="00F03FD0">
              <w:rPr>
                <w:rFonts w:ascii="GHEA Grapalat" w:hAnsi="GHEA Grapalat"/>
              </w:rPr>
              <w:t xml:space="preserve"> 2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64964B66" w14:textId="0D9AAA64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070D3D" w:rsidRPr="00321232" w14:paraId="2CA57318" w14:textId="74D77F43" w:rsidTr="00977283">
        <w:tc>
          <w:tcPr>
            <w:tcW w:w="710" w:type="dxa"/>
          </w:tcPr>
          <w:p w14:paraId="24146E4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ED78757" w14:textId="5C429549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(երեք ծնկանի) 1 հատ</w:t>
            </w:r>
          </w:p>
        </w:tc>
        <w:tc>
          <w:tcPr>
            <w:tcW w:w="8280" w:type="dxa"/>
          </w:tcPr>
          <w:p w14:paraId="0A3A2D2C" w14:textId="0166005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փակ վիճակում՝ ոչ ավել 4380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բացված վիճակում՝ ոչ պակաս 10700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Հեռավորությունը քայլերի միջև՝ - ոչ ավել 350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480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Քաշը՝ ոչ ավել 45 կգ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321232" w14:paraId="1C7E1982" w14:textId="74E39FF6" w:rsidTr="00977283">
        <w:tc>
          <w:tcPr>
            <w:tcW w:w="710" w:type="dxa"/>
          </w:tcPr>
          <w:p w14:paraId="623D2613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EEA963F" w14:textId="73997AEE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280" w:type="dxa"/>
          </w:tcPr>
          <w:p w14:paraId="5B7C9C4C" w14:textId="620DE249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չափերը բացված դիրքում.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Երկարությունը՝ ոչ պակաս 3380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300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Հաստությունը - ոչ ավել 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Հեռավորությունը քայլերի միջև՝ - ոչ ավել 340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Աստիճանաձողերի քանակը՝ - 9 հատ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10,5 կգ-ից ոչ ավել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977283" w14:paraId="1059ABE6" w14:textId="5684FA3B" w:rsidTr="00977283">
        <w:tc>
          <w:tcPr>
            <w:tcW w:w="710" w:type="dxa"/>
          </w:tcPr>
          <w:p w14:paraId="2CA54EB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CC9AF0D" w14:textId="513354BF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Շարժական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գեներատոր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4680957B" w14:textId="553252B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lang w:val="hy-AM"/>
              </w:rPr>
              <w:t>, բենզինային</w:t>
            </w:r>
          </w:p>
        </w:tc>
      </w:tr>
      <w:tr w:rsidR="00070D3D" w:rsidRPr="00321232" w14:paraId="03375C32" w14:textId="4DF366AD" w:rsidTr="00977283">
        <w:tc>
          <w:tcPr>
            <w:tcW w:w="710" w:type="dxa"/>
          </w:tcPr>
          <w:p w14:paraId="5B243E0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86CFB46" w14:textId="1B8542C6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Փողրակի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կամրջակներ</w:t>
            </w:r>
            <w:proofErr w:type="spellEnd"/>
            <w:r w:rsidRPr="00F03FD0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280" w:type="dxa"/>
          </w:tcPr>
          <w:p w14:paraId="625F75A7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Արտադրման նյութ ռետին </w:t>
            </w:r>
          </w:p>
          <w:p w14:paraId="03316BB4" w14:textId="037DC40E" w:rsidR="00070D3D" w:rsidRPr="003C637D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Չափերը 815x297x82 մմ </w:t>
            </w:r>
            <w:r w:rsidR="003C637D">
              <w:rPr>
                <w:rFonts w:ascii="GHEA Grapalat" w:hAnsi="GHEA Grapalat" w:cs="Arial"/>
                <w:bCs/>
                <w:lang w:val="hy-AM"/>
              </w:rPr>
              <w:t>/թույլատրելի շեղում 10</w:t>
            </w:r>
            <w:r w:rsidR="003C637D" w:rsidRPr="003C637D">
              <w:rPr>
                <w:rFonts w:ascii="GHEA Grapalat" w:hAnsi="GHEA Grapalat" w:cs="Arial"/>
                <w:bCs/>
                <w:lang w:val="hy-AM"/>
              </w:rPr>
              <w:t>%</w:t>
            </w:r>
            <w:r w:rsidR="003C637D">
              <w:rPr>
                <w:rFonts w:ascii="GHEA Grapalat" w:hAnsi="GHEA Grapalat" w:cs="Arial"/>
                <w:bCs/>
                <w:lang w:val="hy-AM"/>
              </w:rPr>
              <w:t>/</w:t>
            </w:r>
          </w:p>
          <w:p w14:paraId="19FD7850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Կապուղիների քանակը 2 </w:t>
            </w:r>
          </w:p>
          <w:p w14:paraId="2BFD5714" w14:textId="4B8BB355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Բեռնվածություն </w:t>
            </w:r>
            <w:r w:rsidR="00E31AA2">
              <w:rPr>
                <w:rFonts w:ascii="GHEA Grapalat" w:hAnsi="GHEA Grapalat" w:cs="Arial"/>
                <w:bCs/>
                <w:lang w:val="hy-AM"/>
              </w:rPr>
              <w:t xml:space="preserve">առնվազն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20 տ </w:t>
            </w:r>
          </w:p>
          <w:p w14:paraId="310265B8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Կապուղու հատված 90x70 մմ</w:t>
            </w:r>
          </w:p>
          <w:p w14:paraId="0DB6D045" w14:textId="44051A50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Աշխատանքային ջերմաստիճանը -50C-ից +60C</w:t>
            </w:r>
          </w:p>
        </w:tc>
      </w:tr>
      <w:tr w:rsidR="00070D3D" w:rsidRPr="00321232" w14:paraId="5D197A23" w14:textId="3B626713" w:rsidTr="00977283">
        <w:tc>
          <w:tcPr>
            <w:tcW w:w="710" w:type="dxa"/>
          </w:tcPr>
          <w:p w14:paraId="403E3746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DDB623B" w14:textId="410EE26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Գործիքներ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F03FD0">
              <w:rPr>
                <w:rFonts w:ascii="GHEA Grapalat" w:hAnsi="GHEA Grapalat"/>
                <w:lang w:val="hy-AM"/>
              </w:rPr>
              <w:t xml:space="preserve"> հավաքածու</w:t>
            </w:r>
          </w:p>
        </w:tc>
        <w:tc>
          <w:tcPr>
            <w:tcW w:w="8280" w:type="dxa"/>
          </w:tcPr>
          <w:p w14:paraId="49191F9D" w14:textId="73108353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</w:t>
            </w:r>
            <w:r>
              <w:rPr>
                <w:rFonts w:ascii="GHEA Grapalat" w:hAnsi="GHEA Grapalat" w:cs="Arial"/>
                <w:bCs/>
                <w:lang w:val="hy-AM"/>
              </w:rPr>
              <w:t xml:space="preserve"> համար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։</w:t>
            </w:r>
          </w:p>
        </w:tc>
      </w:tr>
      <w:tr w:rsidR="00070D3D" w:rsidRPr="00321232" w14:paraId="0CABECD6" w14:textId="63DEB076" w:rsidTr="00DE12DB">
        <w:tc>
          <w:tcPr>
            <w:tcW w:w="710" w:type="dxa"/>
          </w:tcPr>
          <w:p w14:paraId="356F6DA0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7FD7DDAA" w14:textId="77777777" w:rsidR="00070D3D" w:rsidRDefault="00070D3D" w:rsidP="00070D3D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71248451" w14:textId="2E90F289" w:rsidR="00517E3D" w:rsidRPr="00517E3D" w:rsidRDefault="00CD7F22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ՀՀ տարածքում առկա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ջրագծերի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հիդրանտների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ն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02586332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616841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4DB1D" w14:textId="77777777" w:rsidR="0062172D" w:rsidRDefault="0062172D" w:rsidP="008C0CEF">
      <w:pPr>
        <w:spacing w:after="0" w:line="240" w:lineRule="auto"/>
      </w:pPr>
      <w:r>
        <w:separator/>
      </w:r>
    </w:p>
  </w:endnote>
  <w:endnote w:type="continuationSeparator" w:id="0">
    <w:p w14:paraId="6DF33EEC" w14:textId="77777777" w:rsidR="0062172D" w:rsidRDefault="0062172D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D0BF5" w14:textId="77777777" w:rsidR="0062172D" w:rsidRDefault="0062172D" w:rsidP="008C0CEF">
      <w:pPr>
        <w:spacing w:after="0" w:line="240" w:lineRule="auto"/>
      </w:pPr>
      <w:r>
        <w:separator/>
      </w:r>
    </w:p>
  </w:footnote>
  <w:footnote w:type="continuationSeparator" w:id="0">
    <w:p w14:paraId="557D6FED" w14:textId="77777777" w:rsidR="0062172D" w:rsidRDefault="0062172D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A50BF"/>
    <w:rsid w:val="002B1C28"/>
    <w:rsid w:val="002C31BA"/>
    <w:rsid w:val="002C4172"/>
    <w:rsid w:val="002E5725"/>
    <w:rsid w:val="002E6074"/>
    <w:rsid w:val="002F0D32"/>
    <w:rsid w:val="002F1BD3"/>
    <w:rsid w:val="00321232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B3ED3"/>
    <w:rsid w:val="003C2727"/>
    <w:rsid w:val="003C30A5"/>
    <w:rsid w:val="003C460C"/>
    <w:rsid w:val="003C637D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E2AFB"/>
    <w:rsid w:val="004E7825"/>
    <w:rsid w:val="00510CA0"/>
    <w:rsid w:val="00517E3D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16841"/>
    <w:rsid w:val="00616E1D"/>
    <w:rsid w:val="0062172D"/>
    <w:rsid w:val="00642A9B"/>
    <w:rsid w:val="006436AA"/>
    <w:rsid w:val="0065778C"/>
    <w:rsid w:val="00660645"/>
    <w:rsid w:val="00685F1C"/>
    <w:rsid w:val="00686011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572DE"/>
    <w:rsid w:val="007C09F4"/>
    <w:rsid w:val="007C2DEA"/>
    <w:rsid w:val="007C466D"/>
    <w:rsid w:val="007C73D6"/>
    <w:rsid w:val="007C7979"/>
    <w:rsid w:val="007D5EFC"/>
    <w:rsid w:val="007D78CF"/>
    <w:rsid w:val="007E4D8C"/>
    <w:rsid w:val="007F13CA"/>
    <w:rsid w:val="007F7CB5"/>
    <w:rsid w:val="00806D7F"/>
    <w:rsid w:val="008120F8"/>
    <w:rsid w:val="00834123"/>
    <w:rsid w:val="0084469F"/>
    <w:rsid w:val="00845CE1"/>
    <w:rsid w:val="008613DF"/>
    <w:rsid w:val="008665E2"/>
    <w:rsid w:val="00866E1A"/>
    <w:rsid w:val="00870929"/>
    <w:rsid w:val="00876A76"/>
    <w:rsid w:val="00877830"/>
    <w:rsid w:val="00877A6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D7AA0"/>
    <w:rsid w:val="009E2AF7"/>
    <w:rsid w:val="00A126E5"/>
    <w:rsid w:val="00A21623"/>
    <w:rsid w:val="00A33F6C"/>
    <w:rsid w:val="00A369FB"/>
    <w:rsid w:val="00A438EC"/>
    <w:rsid w:val="00A442DA"/>
    <w:rsid w:val="00A514AC"/>
    <w:rsid w:val="00A53059"/>
    <w:rsid w:val="00A55239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16E7"/>
    <w:rsid w:val="00B52B94"/>
    <w:rsid w:val="00B5386E"/>
    <w:rsid w:val="00B66C15"/>
    <w:rsid w:val="00B80287"/>
    <w:rsid w:val="00B84D30"/>
    <w:rsid w:val="00BB234A"/>
    <w:rsid w:val="00BB3859"/>
    <w:rsid w:val="00BB46B5"/>
    <w:rsid w:val="00BD0237"/>
    <w:rsid w:val="00BD1815"/>
    <w:rsid w:val="00BE1AA8"/>
    <w:rsid w:val="00BF2E52"/>
    <w:rsid w:val="00BF398F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3274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3639"/>
    <w:rsid w:val="00DC6002"/>
    <w:rsid w:val="00DE4501"/>
    <w:rsid w:val="00E02F05"/>
    <w:rsid w:val="00E071D4"/>
    <w:rsid w:val="00E106B9"/>
    <w:rsid w:val="00E2558C"/>
    <w:rsid w:val="00E27EA3"/>
    <w:rsid w:val="00E31AA2"/>
    <w:rsid w:val="00E4588C"/>
    <w:rsid w:val="00E4653F"/>
    <w:rsid w:val="00E5190F"/>
    <w:rsid w:val="00E644DF"/>
    <w:rsid w:val="00E64A04"/>
    <w:rsid w:val="00E67085"/>
    <w:rsid w:val="00E70A09"/>
    <w:rsid w:val="00E70D7E"/>
    <w:rsid w:val="00E72D1C"/>
    <w:rsid w:val="00E73424"/>
    <w:rsid w:val="00E80644"/>
    <w:rsid w:val="00EB166F"/>
    <w:rsid w:val="00EB5C9A"/>
    <w:rsid w:val="00EC609E"/>
    <w:rsid w:val="00ED29EB"/>
    <w:rsid w:val="00ED7E17"/>
    <w:rsid w:val="00F11C6E"/>
    <w:rsid w:val="00F21924"/>
    <w:rsid w:val="00F3005B"/>
    <w:rsid w:val="00F326F3"/>
    <w:rsid w:val="00F60098"/>
    <w:rsid w:val="00F80EA0"/>
    <w:rsid w:val="00F84F37"/>
    <w:rsid w:val="00FB23F8"/>
    <w:rsid w:val="00FB53DB"/>
    <w:rsid w:val="00FC4FFD"/>
    <w:rsid w:val="00FC6E19"/>
    <w:rsid w:val="00FD36AA"/>
    <w:rsid w:val="00FD76AE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59F1-32D9-4E89-93B1-F66F0153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Lusine Sahakyan</cp:lastModifiedBy>
  <cp:revision>35</cp:revision>
  <cp:lastPrinted>2024-12-25T12:29:00Z</cp:lastPrinted>
  <dcterms:created xsi:type="dcterms:W3CDTF">2024-11-29T11:13:00Z</dcterms:created>
  <dcterms:modified xsi:type="dcterms:W3CDTF">2026-03-31T10:23:00Z</dcterms:modified>
</cp:coreProperties>
</file>